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61" w:rsidRPr="002E5660" w:rsidRDefault="00686925" w:rsidP="002E5660">
      <w:pPr>
        <w:jc w:val="center"/>
        <w:rPr>
          <w:rFonts w:ascii="KG Shadow of the Day" w:hAnsi="KG Shadow of the Day"/>
        </w:rPr>
      </w:pPr>
      <w:r>
        <w:rPr>
          <w:rFonts w:ascii="KG Shadow of the Day" w:hAnsi="KG Shadow of the Day"/>
          <w:sz w:val="44"/>
        </w:rPr>
        <w:t>Sentence Fluency</w:t>
      </w:r>
      <w:r w:rsidR="002E5660" w:rsidRPr="002E5660">
        <w:rPr>
          <w:rFonts w:ascii="KG Shadow of the Day" w:hAnsi="KG Shadow of the Day"/>
          <w:sz w:val="44"/>
        </w:rPr>
        <w:t xml:space="preserve"> Scoring Guide</w:t>
      </w:r>
      <w:r w:rsidR="002E5660">
        <w:rPr>
          <w:rFonts w:ascii="KG Shadow of the Day" w:hAnsi="KG Shadow of the Day"/>
          <w:sz w:val="44"/>
        </w:rPr>
        <w:br/>
      </w:r>
      <w:r w:rsidR="002E5660" w:rsidRPr="002E5660">
        <w:rPr>
          <w:rFonts w:ascii="KG Fall For You" w:hAnsi="KG Fall For You"/>
          <w:sz w:val="36"/>
        </w:rPr>
        <w:t>5 in the highest, 3 is the middle score and 1 is the lowest score.</w:t>
      </w:r>
    </w:p>
    <w:p w:rsidR="002E5660" w:rsidRDefault="002E56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E5660" w:rsidTr="002E5660">
        <w:tc>
          <w:tcPr>
            <w:tcW w:w="1980" w:type="dxa"/>
          </w:tcPr>
          <w:p w:rsidR="002E5660" w:rsidRPr="00B55E02" w:rsidRDefault="00B55E02" w:rsidP="002E5660">
            <w:pPr>
              <w:jc w:val="center"/>
              <w:rPr>
                <w:rFonts w:ascii="Ammys Handwriting" w:hAnsi="Ammys Handwriting"/>
                <w:sz w:val="72"/>
              </w:rPr>
            </w:pPr>
            <w:r>
              <w:rPr>
                <w:rFonts w:ascii="Ammys Handwriting" w:hAnsi="Ammys Handwriting"/>
                <w:sz w:val="72"/>
              </w:rPr>
              <w:br/>
            </w:r>
            <w:r w:rsidR="002E5660" w:rsidRPr="00B55E02">
              <w:rPr>
                <w:rFonts w:ascii="Ammys Handwriting" w:hAnsi="Ammys Handwriting"/>
                <w:sz w:val="72"/>
              </w:rPr>
              <w:t>5</w:t>
            </w:r>
          </w:p>
        </w:tc>
        <w:tc>
          <w:tcPr>
            <w:tcW w:w="7036" w:type="dxa"/>
          </w:tcPr>
          <w:p w:rsidR="002E5660" w:rsidRPr="004D2BB8" w:rsidRDefault="00686925" w:rsidP="00686925">
            <w:p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 xml:space="preserve">The writing </w:t>
            </w:r>
            <w:r w:rsidR="005728DB" w:rsidRPr="004D2BB8">
              <w:rPr>
                <w:rFonts w:ascii="Ammys Handwriting" w:hAnsi="Ammys Handwriting"/>
                <w:sz w:val="36"/>
              </w:rPr>
              <w:t>...</w:t>
            </w:r>
            <w:r w:rsidR="0021718A" w:rsidRPr="004D2BB8">
              <w:rPr>
                <w:rFonts w:ascii="Ammys Handwriting" w:hAnsi="Ammys Handwriting"/>
                <w:sz w:val="36"/>
              </w:rPr>
              <w:t>…</w:t>
            </w:r>
            <w:r w:rsidR="002E5660" w:rsidRPr="004D2BB8">
              <w:rPr>
                <w:rFonts w:ascii="Ammys Handwriting" w:hAnsi="Ammys Handwriting"/>
                <w:sz w:val="36"/>
              </w:rPr>
              <w:t>…</w:t>
            </w:r>
          </w:p>
          <w:p w:rsidR="002E5660" w:rsidRPr="004D2BB8" w:rsidRDefault="00686925" w:rsidP="006869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Is always smooth and easy on the ear</w:t>
            </w:r>
          </w:p>
          <w:p w:rsidR="00686925" w:rsidRPr="004D2BB8" w:rsidRDefault="00686925" w:rsidP="006869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Is always easy to read aloud</w:t>
            </w:r>
          </w:p>
          <w:p w:rsidR="00686925" w:rsidRPr="004D2BB8" w:rsidRDefault="00686925" w:rsidP="006869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Always has sentences that begin a variety of ways</w:t>
            </w:r>
          </w:p>
          <w:p w:rsidR="00686925" w:rsidRPr="004D2BB8" w:rsidRDefault="00686925" w:rsidP="006869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 xml:space="preserve">Always </w:t>
            </w:r>
            <w:r w:rsidRPr="004D2BB8">
              <w:rPr>
                <w:rFonts w:ascii="Ammys Handwriting" w:hAnsi="Ammys Handwriting"/>
                <w:sz w:val="36"/>
              </w:rPr>
              <w:t>has sentences that va</w:t>
            </w:r>
            <w:bookmarkStart w:id="0" w:name="_GoBack"/>
            <w:bookmarkEnd w:id="0"/>
            <w:r w:rsidRPr="004D2BB8">
              <w:rPr>
                <w:rFonts w:ascii="Ammys Handwriting" w:hAnsi="Ammys Handwriting"/>
                <w:sz w:val="36"/>
              </w:rPr>
              <w:t>ry in length</w:t>
            </w:r>
          </w:p>
          <w:p w:rsidR="00686925" w:rsidRPr="002E5660" w:rsidRDefault="00686925" w:rsidP="006869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mmys Handwriting" w:hAnsi="Ammys Handwriting"/>
                <w:sz w:val="40"/>
              </w:rPr>
            </w:pPr>
            <w:r w:rsidRPr="004D2BB8">
              <w:rPr>
                <w:rFonts w:ascii="Ammys Handwriting" w:hAnsi="Ammys Handwriting"/>
                <w:sz w:val="36"/>
              </w:rPr>
              <w:t>Does not have any sentences that feel choppy or go on for too long.</w:t>
            </w:r>
          </w:p>
        </w:tc>
      </w:tr>
      <w:tr w:rsidR="002E5660" w:rsidTr="002E5660">
        <w:tc>
          <w:tcPr>
            <w:tcW w:w="1980" w:type="dxa"/>
          </w:tcPr>
          <w:p w:rsidR="002E5660" w:rsidRPr="00B55E02" w:rsidRDefault="00B55E02" w:rsidP="002E5660">
            <w:pPr>
              <w:jc w:val="center"/>
              <w:rPr>
                <w:rFonts w:ascii="Ammys Handwriting" w:hAnsi="Ammys Handwriting"/>
                <w:sz w:val="72"/>
              </w:rPr>
            </w:pPr>
            <w:r>
              <w:rPr>
                <w:rFonts w:ascii="Ammys Handwriting" w:hAnsi="Ammys Handwriting"/>
                <w:sz w:val="72"/>
              </w:rPr>
              <w:br/>
            </w:r>
            <w:r w:rsidR="002E5660" w:rsidRPr="00B55E02">
              <w:rPr>
                <w:rFonts w:ascii="Ammys Handwriting" w:hAnsi="Ammys Handwriting"/>
                <w:sz w:val="72"/>
              </w:rPr>
              <w:t>3</w:t>
            </w:r>
          </w:p>
        </w:tc>
        <w:tc>
          <w:tcPr>
            <w:tcW w:w="7036" w:type="dxa"/>
          </w:tcPr>
          <w:p w:rsidR="00686925" w:rsidRPr="004D2BB8" w:rsidRDefault="00686925" w:rsidP="00686925">
            <w:p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The writing ...……</w:t>
            </w:r>
          </w:p>
          <w:p w:rsidR="00686925" w:rsidRPr="004D2BB8" w:rsidRDefault="00686925" w:rsidP="006869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 xml:space="preserve">Is </w:t>
            </w:r>
            <w:r w:rsidRPr="004D2BB8">
              <w:rPr>
                <w:rFonts w:ascii="Ammys Handwriting" w:hAnsi="Ammys Handwriting"/>
                <w:sz w:val="36"/>
              </w:rPr>
              <w:t xml:space="preserve">sometimes </w:t>
            </w:r>
            <w:r w:rsidRPr="004D2BB8">
              <w:rPr>
                <w:rFonts w:ascii="Ammys Handwriting" w:hAnsi="Ammys Handwriting"/>
                <w:sz w:val="36"/>
              </w:rPr>
              <w:t>smooth and easy on the ear</w:t>
            </w:r>
          </w:p>
          <w:p w:rsidR="00686925" w:rsidRPr="004D2BB8" w:rsidRDefault="00686925" w:rsidP="006869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Is sometimes</w:t>
            </w:r>
            <w:r w:rsidRPr="004D2BB8">
              <w:rPr>
                <w:rFonts w:ascii="Ammys Handwriting" w:hAnsi="Ammys Handwriting"/>
                <w:sz w:val="36"/>
              </w:rPr>
              <w:t xml:space="preserve"> easy to read aloud</w:t>
            </w:r>
          </w:p>
          <w:p w:rsidR="00686925" w:rsidRPr="004D2BB8" w:rsidRDefault="00686925" w:rsidP="006869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Sometimes</w:t>
            </w:r>
            <w:r w:rsidRPr="004D2BB8">
              <w:rPr>
                <w:rFonts w:ascii="Ammys Handwriting" w:hAnsi="Ammys Handwriting"/>
                <w:sz w:val="36"/>
              </w:rPr>
              <w:t xml:space="preserve"> has sentences that begin a variety of ways</w:t>
            </w:r>
          </w:p>
          <w:p w:rsidR="00686925" w:rsidRPr="004D2BB8" w:rsidRDefault="00686925" w:rsidP="006869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Sometimes had</w:t>
            </w:r>
            <w:r w:rsidRPr="004D2BB8">
              <w:rPr>
                <w:rFonts w:ascii="Ammys Handwriting" w:hAnsi="Ammys Handwriting"/>
                <w:sz w:val="36"/>
              </w:rPr>
              <w:t xml:space="preserve"> sentences that vary in length</w:t>
            </w:r>
          </w:p>
          <w:p w:rsidR="002E5660" w:rsidRPr="004D2BB8" w:rsidRDefault="00686925" w:rsidP="006869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Has some</w:t>
            </w:r>
            <w:r w:rsidRPr="004D2BB8">
              <w:rPr>
                <w:rFonts w:ascii="Ammys Handwriting" w:hAnsi="Ammys Handwriting"/>
                <w:sz w:val="36"/>
              </w:rPr>
              <w:t xml:space="preserve"> sentences that feel choppy or go on for too long.</w:t>
            </w:r>
          </w:p>
        </w:tc>
      </w:tr>
      <w:tr w:rsidR="002E5660" w:rsidTr="002E5660">
        <w:tc>
          <w:tcPr>
            <w:tcW w:w="1980" w:type="dxa"/>
          </w:tcPr>
          <w:p w:rsidR="002E5660" w:rsidRPr="00B55E02" w:rsidRDefault="00B55E02" w:rsidP="002E5660">
            <w:pPr>
              <w:jc w:val="center"/>
              <w:rPr>
                <w:rFonts w:ascii="Ammys Handwriting" w:hAnsi="Ammys Handwriting"/>
                <w:sz w:val="72"/>
              </w:rPr>
            </w:pPr>
            <w:r>
              <w:rPr>
                <w:rFonts w:ascii="Ammys Handwriting" w:hAnsi="Ammys Handwriting"/>
                <w:sz w:val="72"/>
              </w:rPr>
              <w:br/>
            </w:r>
            <w:r w:rsidR="002E5660" w:rsidRPr="00B55E02">
              <w:rPr>
                <w:rFonts w:ascii="Ammys Handwriting" w:hAnsi="Ammys Handwriting"/>
                <w:sz w:val="72"/>
              </w:rPr>
              <w:t>1</w:t>
            </w:r>
          </w:p>
        </w:tc>
        <w:tc>
          <w:tcPr>
            <w:tcW w:w="7036" w:type="dxa"/>
          </w:tcPr>
          <w:p w:rsidR="00686925" w:rsidRPr="004D2BB8" w:rsidRDefault="00686925" w:rsidP="00686925">
            <w:p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The writing ...……</w:t>
            </w:r>
          </w:p>
          <w:p w:rsidR="00686925" w:rsidRPr="004D2BB8" w:rsidRDefault="00686925" w:rsidP="006869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Is  smooth and easy on the ear</w:t>
            </w:r>
          </w:p>
          <w:p w:rsidR="00686925" w:rsidRPr="004D2BB8" w:rsidRDefault="00686925" w:rsidP="006869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Is sometimes easy to read aloud</w:t>
            </w:r>
          </w:p>
          <w:p w:rsidR="00686925" w:rsidRPr="004D2BB8" w:rsidRDefault="00686925" w:rsidP="006869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Sometimes has sentences that begin a variety of ways</w:t>
            </w:r>
          </w:p>
          <w:p w:rsidR="00686925" w:rsidRPr="004D2BB8" w:rsidRDefault="00686925" w:rsidP="006869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Sometimes had sentences that vary in length</w:t>
            </w:r>
          </w:p>
          <w:p w:rsidR="002E5660" w:rsidRPr="004D2BB8" w:rsidRDefault="00686925" w:rsidP="006869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mmys Handwriting" w:hAnsi="Ammys Handwriting"/>
                <w:sz w:val="36"/>
              </w:rPr>
            </w:pPr>
            <w:r w:rsidRPr="004D2BB8">
              <w:rPr>
                <w:rFonts w:ascii="Ammys Handwriting" w:hAnsi="Ammys Handwriting"/>
                <w:sz w:val="36"/>
              </w:rPr>
              <w:t>Has some sentences that feel choppy or go on for too long.</w:t>
            </w:r>
          </w:p>
        </w:tc>
      </w:tr>
    </w:tbl>
    <w:p w:rsidR="002E5660" w:rsidRDefault="002E5660"/>
    <w:sectPr w:rsidR="002E5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hadow of the Day">
    <w:panose1 w:val="02000503000000020003"/>
    <w:charset w:val="00"/>
    <w:family w:val="auto"/>
    <w:pitch w:val="variable"/>
    <w:sig w:usb0="A000002F" w:usb1="10000042" w:usb2="00000000" w:usb3="00000000" w:csb0="00000093" w:csb1="00000000"/>
  </w:font>
  <w:font w:name="KG Fall For You">
    <w:panose1 w:val="02000506000000020003"/>
    <w:charset w:val="00"/>
    <w:family w:val="auto"/>
    <w:pitch w:val="variable"/>
    <w:sig w:usb0="A000002F" w:usb1="00000042" w:usb2="00000000" w:usb3="00000000" w:csb0="00000093" w:csb1="00000000"/>
  </w:font>
  <w:font w:name="Ammys Handwriting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2836"/>
    <w:multiLevelType w:val="hybridMultilevel"/>
    <w:tmpl w:val="D2C8E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06D9"/>
    <w:multiLevelType w:val="hybridMultilevel"/>
    <w:tmpl w:val="D3DE6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13AA"/>
    <w:multiLevelType w:val="hybridMultilevel"/>
    <w:tmpl w:val="285A8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1A5461"/>
    <w:rsid w:val="0021718A"/>
    <w:rsid w:val="002E5660"/>
    <w:rsid w:val="003023BC"/>
    <w:rsid w:val="004D2BB8"/>
    <w:rsid w:val="005728DB"/>
    <w:rsid w:val="00576136"/>
    <w:rsid w:val="00686925"/>
    <w:rsid w:val="00B11F91"/>
    <w:rsid w:val="00B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EE925-A663-4283-B106-FAB24EBD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Ryan</dc:creator>
  <cp:keywords/>
  <dc:description/>
  <cp:lastModifiedBy>Candice Ryan</cp:lastModifiedBy>
  <cp:revision>3</cp:revision>
  <dcterms:created xsi:type="dcterms:W3CDTF">2019-02-27T05:00:00Z</dcterms:created>
  <dcterms:modified xsi:type="dcterms:W3CDTF">2019-02-27T05:00:00Z</dcterms:modified>
</cp:coreProperties>
</file>